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7930" w:rsidRDefault="00E57930">
      <w:r>
        <w:t xml:space="preserve">April ASKS: </w:t>
      </w:r>
    </w:p>
    <w:p w:rsidR="00E57930" w:rsidRDefault="00E57930"/>
    <w:tbl>
      <w:tblPr>
        <w:tblStyle w:val="MediumGrid2-Accent3"/>
        <w:tblW w:w="9792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</w:tblBorders>
        <w:tblLook w:val="04A0"/>
      </w:tblPr>
      <w:tblGrid>
        <w:gridCol w:w="3641"/>
        <w:gridCol w:w="1469"/>
        <w:gridCol w:w="1560"/>
        <w:gridCol w:w="1561"/>
        <w:gridCol w:w="1561"/>
      </w:tblGrid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top w:val="single" w:sz="12" w:space="0" w:color="9BBB59" w:themeColor="accent3"/>
            </w:tcBorders>
          </w:tcPr>
          <w:p w:rsidR="00E57930" w:rsidRDefault="00E57930">
            <w:r>
              <w:t>Name of Person</w:t>
            </w:r>
          </w:p>
        </w:tc>
        <w:tc>
          <w:tcPr>
            <w:tcW w:w="1469" w:type="dxa"/>
            <w:tcBorders>
              <w:top w:val="single" w:sz="12" w:space="0" w:color="9BBB59" w:themeColor="accent3"/>
            </w:tcBorders>
          </w:tcPr>
          <w:p w:rsidR="00E57930" w:rsidRDefault="00E57930">
            <w:pPr>
              <w:cnfStyle w:val="100000000000"/>
            </w:pPr>
            <w:r>
              <w:t>Ask Date</w:t>
            </w:r>
          </w:p>
        </w:tc>
        <w:tc>
          <w:tcPr>
            <w:tcW w:w="1560" w:type="dxa"/>
            <w:tcBorders>
              <w:top w:val="single" w:sz="12" w:space="0" w:color="9BBB59" w:themeColor="accent3"/>
            </w:tcBorders>
          </w:tcPr>
          <w:p w:rsidR="00E57930" w:rsidRDefault="00E57930">
            <w:pPr>
              <w:cnfStyle w:val="100000000000"/>
            </w:pPr>
            <w:r>
              <w:t>Session Date</w:t>
            </w:r>
          </w:p>
        </w:tc>
        <w:tc>
          <w:tcPr>
            <w:tcW w:w="1561" w:type="dxa"/>
            <w:tcBorders>
              <w:top w:val="single" w:sz="12" w:space="0" w:color="9BBB59" w:themeColor="accent3"/>
            </w:tcBorders>
          </w:tcPr>
          <w:p w:rsidR="00E57930" w:rsidRDefault="00E57930" w:rsidP="00E57930">
            <w:pPr>
              <w:cnfStyle w:val="100000000000"/>
            </w:pPr>
            <w:r>
              <w:t>Outcome (Did they become a client?)</w:t>
            </w:r>
          </w:p>
        </w:tc>
        <w:tc>
          <w:tcPr>
            <w:tcW w:w="1561" w:type="dxa"/>
            <w:tcBorders>
              <w:top w:val="single" w:sz="12" w:space="0" w:color="9BBB59" w:themeColor="accent3"/>
            </w:tcBorders>
          </w:tcPr>
          <w:p w:rsidR="00E57930" w:rsidRDefault="00E57930">
            <w:pPr>
              <w:cnfStyle w:val="100000000000"/>
            </w:pPr>
            <w:r>
              <w:t>Notes on Session Process</w:t>
            </w: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</w:tcBorders>
          </w:tcPr>
          <w:p w:rsidR="00E57930" w:rsidRDefault="00E57930">
            <w:r>
              <w:t xml:space="preserve">1.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</w:tcPr>
          <w:p w:rsidR="00E57930" w:rsidRDefault="00E57930">
            <w:r>
              <w:t xml:space="preserve">2.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</w:tcBorders>
          </w:tcPr>
          <w:p w:rsidR="00E57930" w:rsidRDefault="00E57930">
            <w:r>
              <w:t xml:space="preserve">3.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</w:tcPr>
          <w:p w:rsidR="00E57930" w:rsidRDefault="00E57930">
            <w:r>
              <w:t xml:space="preserve">4.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</w:tcBorders>
          </w:tcPr>
          <w:p w:rsidR="00E57930" w:rsidRDefault="00E57930">
            <w:r>
              <w:t xml:space="preserve">5.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</w:tcPr>
          <w:p w:rsidR="00E57930" w:rsidRDefault="00E57930">
            <w:r>
              <w:t xml:space="preserve">6.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8.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9.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10.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11.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>12.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>13.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14.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15.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>16.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 xml:space="preserve">17. 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>18.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  <w:tr w:rsidR="00E57930" w:rsidTr="00E57930">
        <w:trPr>
          <w:cnfStyle w:val="100000000000"/>
          <w:trHeight w:val="576"/>
          <w:tblHeader/>
        </w:trPr>
        <w:tc>
          <w:tcPr>
            <w:cnfStyle w:val="001000000100"/>
            <w:tcW w:w="3641" w:type="dxa"/>
            <w:tcBorders>
              <w:left w:val="single" w:sz="12" w:space="0" w:color="9BBB59" w:themeColor="accent3"/>
              <w:bottom w:val="none" w:sz="0" w:space="0" w:color="auto"/>
            </w:tcBorders>
          </w:tcPr>
          <w:p w:rsidR="00E57930" w:rsidRDefault="00E57930">
            <w:r>
              <w:t>19.</w:t>
            </w:r>
          </w:p>
        </w:tc>
        <w:tc>
          <w:tcPr>
            <w:tcW w:w="1469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0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  <w:tc>
          <w:tcPr>
            <w:tcW w:w="1561" w:type="dxa"/>
          </w:tcPr>
          <w:p w:rsidR="00E57930" w:rsidRDefault="00E57930">
            <w:pPr>
              <w:cnfStyle w:val="100000000000"/>
            </w:pPr>
          </w:p>
        </w:tc>
      </w:tr>
    </w:tbl>
    <w:p w:rsidR="00C5674A" w:rsidRDefault="00E57930"/>
    <w:sectPr w:rsidR="00C5674A" w:rsidSect="0049041F">
      <w:headerReference w:type="default" r:id="rId4"/>
      <w:footerReference w:type="default" r:id="rId5"/>
      <w:pgSz w:w="12240" w:h="15840"/>
      <w:pgMar w:top="1872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7A8C" w:rsidRPr="00E27A8C" w:rsidRDefault="00E57930" w:rsidP="00E27A8C">
    <w:pPr>
      <w:pStyle w:val="Footer"/>
      <w:jc w:val="center"/>
      <w:rPr>
        <w:sz w:val="20"/>
      </w:rPr>
    </w:pPr>
    <w:hyperlink r:id="rId1" w:history="1">
      <w:r w:rsidRPr="002A3683">
        <w:rPr>
          <w:rStyle w:val="Hyperlink"/>
          <w:sz w:val="20"/>
        </w:rPr>
        <w:t>Monica@Revenuebreakthrough.com</w:t>
      </w:r>
    </w:hyperlink>
    <w:r>
      <w:rPr>
        <w:sz w:val="20"/>
      </w:rPr>
      <w:t xml:space="preserve"> | </w:t>
    </w:r>
    <w:hyperlink r:id="rId2" w:history="1">
      <w:r w:rsidRPr="002A3683">
        <w:rPr>
          <w:rStyle w:val="Hyperlink"/>
          <w:sz w:val="20"/>
        </w:rPr>
        <w:t>www.revenuebreakthrough.com</w:t>
      </w:r>
    </w:hyperlink>
    <w:r>
      <w:rPr>
        <w:sz w:val="20"/>
      </w:rPr>
      <w:t xml:space="preserve"> | 1-800-208-0913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041F" w:rsidRDefault="00E57930" w:rsidP="004904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-321945</wp:posOffset>
          </wp:positionV>
          <wp:extent cx="3200400" cy="1007745"/>
          <wp:effectExtent l="2540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6"/>
  </w:hdrShapeDefaults>
  <w:compat/>
  <w:rsids>
    <w:rsidRoot w:val="00E57930"/>
    <w:rsid w:val="00E57930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0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1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7A8C"/>
    <w:rPr>
      <w:color w:val="0000FF" w:themeColor="hyperlink"/>
      <w:u w:val="single"/>
    </w:rPr>
  </w:style>
  <w:style w:type="table" w:styleId="MediumGrid2-Accent3">
    <w:name w:val="Medium Grid 2 Accent 3"/>
    <w:basedOn w:val="TableNormal"/>
    <w:uiPriority w:val="68"/>
    <w:rsid w:val="00E5793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venuebreakthrough.com" TargetMode="External"/><Relationship Id="rId1" Type="http://schemas.openxmlformats.org/officeDocument/2006/relationships/hyperlink" Target="mailto:Monica@Revenuebreakthroug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nica's%20USB%20HD:Users:monicashah:Library:Application%20Support:Microsoft:Office:User%20Templates:My%20Templates:RB%20Program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 Program Final.dotx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2011-04-05T14:05:00Z</dcterms:created>
  <dcterms:modified xsi:type="dcterms:W3CDTF">2011-04-05T14:13:00Z</dcterms:modified>
</cp:coreProperties>
</file>